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color="auto" w:fill="FFFFFF"/>
        <w:spacing w:lineRule="auto" w:line="240" w:before="200" w:after="200"/>
        <w:jc w:val="center"/>
        <w:rPr>
          <w:b/>
          <w:bCs/>
          <w:sz w:val="28"/>
          <w:szCs w:val="28"/>
        </w:rPr>
      </w:pPr>
      <w:r>
        <w:rPr>
          <w:b/>
          <w:bCs/>
          <w:color w:val="222222"/>
          <w:sz w:val="28"/>
          <w:szCs w:val="28"/>
        </w:rPr>
        <w:t xml:space="preserve">Communiqué </w:t>
      </w:r>
    </w:p>
    <w:p>
      <w:pPr>
        <w:pStyle w:val="LO-normal"/>
        <w:shd w:val="clear" w:color="auto" w:fill="FFFFFF"/>
        <w:spacing w:lineRule="auto" w:line="240" w:before="200" w:after="200"/>
        <w:rPr>
          <w:color w:val="222222"/>
          <w:sz w:val="20"/>
          <w:szCs w:val="20"/>
        </w:rPr>
      </w:pPr>
      <w:r>
        <w:rPr>
          <w:i/>
          <w:iCs/>
          <w:color w:val="222222"/>
          <w:sz w:val="20"/>
          <w:szCs w:val="20"/>
        </w:rPr>
        <w:t>Bordeaux, le 20 février 2023</w:t>
      </w:r>
      <w:r>
        <w:rPr>
          <w:color w:val="222222"/>
          <w:sz w:val="20"/>
          <w:szCs w:val="20"/>
        </w:rPr>
        <w:t xml:space="preserve"> </w:t>
      </w:r>
    </w:p>
    <w:p>
      <w:pPr>
        <w:pStyle w:val="LO-normal"/>
        <w:shd w:val="clear" w:color="auto" w:fill="FFFFFF"/>
        <w:spacing w:lineRule="auto" w:line="240" w:before="200" w:after="200"/>
        <w:jc w:val="center"/>
        <w:rPr>
          <w:b/>
          <w:color w:val="073763"/>
          <w:sz w:val="28"/>
          <w:szCs w:val="28"/>
        </w:rPr>
      </w:pPr>
      <w:r>
        <w:rPr>
          <w:b/>
          <w:color w:val="073763"/>
          <w:sz w:val="28"/>
          <w:szCs w:val="28"/>
        </w:rPr>
        <w:t>Afghanistan : Radio For Peace International lance de nouveaux programmes contre les restrictions imposées aux femmes         dans le pays</w:t>
      </w:r>
    </w:p>
    <w:p>
      <w:pPr>
        <w:pStyle w:val="LO-normal"/>
        <w:shd w:val="clear" w:color="auto" w:fill="FFFFFF"/>
        <w:spacing w:lineRule="auto" w:line="240" w:before="200" w:after="200"/>
        <w:jc w:val="both"/>
        <w:rPr>
          <w:b/>
          <w:i/>
          <w:i/>
          <w:iCs/>
          <w:color w:val="222222"/>
          <w:sz w:val="24"/>
          <w:szCs w:val="24"/>
        </w:rPr>
      </w:pPr>
      <w:r>
        <w:rPr>
          <w:b/>
          <w:i/>
          <w:iCs/>
          <w:color w:val="222222"/>
          <w:sz w:val="24"/>
          <w:szCs w:val="24"/>
        </w:rPr>
        <w:t xml:space="preserve">Radio For Peace International, ONG et studio basé en Gironde, réaffirme son soutien aux femmes en Afghanistan en produisant et diffusant de nouveaux programmes en langue farsi en collaboration avec des journalistes afghanes. </w:t>
      </w:r>
    </w:p>
    <w:p>
      <w:pPr>
        <w:pStyle w:val="LO-normal"/>
        <w:shd w:val="clear" w:color="auto" w:fill="FFFFFF"/>
        <w:spacing w:lineRule="auto" w:line="240" w:before="200" w:after="200"/>
        <w:jc w:val="both"/>
        <w:rPr>
          <w:b/>
          <w:color w:val="222222"/>
        </w:rPr>
      </w:pPr>
      <w:r>
        <w:rPr/>
        <mc:AlternateContent>
          <mc:Choice Requires="wps">
            <w:drawing>
              <wp:inline distT="0" distB="0" distL="0" distR="0" wp14:anchorId="53F2C67B">
                <wp:extent cx="5731510" cy="19050"/>
                <wp:effectExtent l="0" t="0" r="0" b="127000"/>
                <wp:docPr id="1" name="Forme1"/>
                <a:graphic xmlns:a="http://schemas.openxmlformats.org/drawingml/2006/main">
                  <a:graphicData uri="http://schemas.microsoft.com/office/word/2010/wordprocessingShape">
                    <wps:wsp>
                      <wps:cNvSpPr/>
                      <wps:spPr>
                        <a:xfrm>
                          <a:off x="0" y="0"/>
                          <a:ext cx="57315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e1" path="m0,0l-2147483645,0l-2147483645,-2147483646l0,-2147483646xe" fillcolor="#a0a0a0" stroked="f" o:allowincell="f" style="position:absolute;margin-left:0pt;margin-top:-11.55pt;width:451.25pt;height:1.45pt;mso-wrap-style:none;v-text-anchor:middle;mso-position-vertical:top" wp14:anchorId="53F2C67B">
                <v:fill o:detectmouseclick="t" type="solid" color2="#5f5f5f"/>
                <v:stroke color="#3465a4" joinstyle="round" endcap="flat"/>
                <w10:wrap type="square"/>
              </v:rect>
            </w:pict>
          </mc:Fallback>
        </mc:AlternateContent>
      </w:r>
    </w:p>
    <w:p>
      <w:pPr>
        <w:pStyle w:val="LO-normal"/>
        <w:shd w:val="clear" w:color="auto" w:fill="FFFFFF"/>
        <w:spacing w:lineRule="auto" w:line="240" w:before="200" w:after="200"/>
        <w:jc w:val="both"/>
        <w:rPr>
          <w:b/>
          <w:color w:val="222222"/>
        </w:rPr>
      </w:pPr>
      <w:r>
        <w:rPr>
          <w:bCs/>
          <w:color w:val="222222"/>
        </w:rPr>
        <w:t>RFPI, qui avait déjà proposé en décembre 2022 une série de programmes centrés sur l’aide psychologique aux femmes afghanes et l’éducation des jeunes filles en collaboration avec des journalistes afghans en exil, s’associe cette fois avec des journalistes afghanes restées dans le pays.</w:t>
      </w:r>
      <w:r>
        <w:rPr>
          <w:b/>
          <w:color w:val="222222"/>
        </w:rPr>
        <w:t xml:space="preserve"> </w:t>
      </w:r>
    </w:p>
    <w:p>
      <w:pPr>
        <w:pStyle w:val="LO-normal"/>
        <w:shd w:val="clear" w:color="auto" w:fill="FFFFFF"/>
        <w:spacing w:lineRule="auto" w:line="240" w:before="200" w:after="200"/>
        <w:jc w:val="both"/>
        <w:rPr>
          <w:b/>
          <w:bCs/>
          <w:color w:val="244061" w:themeColor="accent1" w:themeShade="80"/>
          <w:sz w:val="24"/>
          <w:szCs w:val="24"/>
        </w:rPr>
      </w:pPr>
      <w:r>
        <w:rPr>
          <w:b/>
          <w:bCs/>
          <w:color w:val="244061" w:themeColor="accent1" w:themeShade="80"/>
          <w:sz w:val="24"/>
          <w:szCs w:val="24"/>
        </w:rPr>
        <w:t>Des programmes conçus avec des journalistes afghanes en Afghanistan même</w:t>
      </w:r>
    </w:p>
    <w:p>
      <w:pPr>
        <w:pStyle w:val="LO-normal"/>
        <w:shd w:val="clear" w:color="auto" w:fill="FFFFFF"/>
        <w:spacing w:lineRule="auto" w:line="240" w:before="200" w:after="200"/>
        <w:jc w:val="both"/>
        <w:rPr>
          <w:color w:val="222222"/>
        </w:rPr>
      </w:pPr>
      <w:r>
        <w:rPr>
          <w:color w:val="222222"/>
        </w:rPr>
        <w:t xml:space="preserve">Produites par des femmes journalistes afghanes présentes dans cinq provinces différentes de l'Afghanistan, l’émission « Récits de femmes afghanes », reflet de leur condition dans le pays , est conçues en Afghanistan même par des professionnelles, seront ensuite exfiltrées vers la France via des outils de cryptage et sous pseudonymes. </w:t>
      </w:r>
    </w:p>
    <w:p>
      <w:pPr>
        <w:pStyle w:val="LO-normal"/>
        <w:shd w:val="clear" w:color="auto" w:fill="FFFFFF"/>
        <w:spacing w:lineRule="auto" w:line="240" w:before="200" w:after="200"/>
        <w:jc w:val="both"/>
        <w:rPr>
          <w:bCs/>
          <w:i/>
          <w:i/>
          <w:color w:val="222222"/>
        </w:rPr>
      </w:pPr>
      <w:r>
        <w:rPr>
          <w:bCs/>
          <w:color w:val="222222"/>
        </w:rPr>
        <w:t xml:space="preserve">Les programmes seront accessibles sur Internet et sur les ondes courtes 4 fois par semaine. Il s’agit cette fois encore de combattre les nombreuses restrictions à la dignité et aux droits des femmes et des filles afghanes qui leur sont imposées. </w:t>
      </w:r>
      <w:r>
        <w:rPr>
          <w:bCs/>
          <w:i/>
          <w:color w:val="222222"/>
        </w:rPr>
        <w:t>« </w:t>
      </w:r>
      <w:r>
        <w:rPr>
          <w:b w:val="false"/>
          <w:bCs w:val="false"/>
          <w:i w:val="false"/>
          <w:iCs w:val="false"/>
          <w:color w:val="222222"/>
        </w:rPr>
        <w:t>l’Afg</w:t>
      </w:r>
      <w:r>
        <w:rPr>
          <w:b w:val="false"/>
          <w:bCs/>
          <w:i/>
          <w:color w:val="222222"/>
        </w:rPr>
        <w:t xml:space="preserve">hanistan </w:t>
      </w:r>
      <w:r>
        <w:rPr>
          <w:b w:val="false"/>
          <w:bCs/>
          <w:i/>
          <w:color w:val="222222"/>
        </w:rPr>
        <w:t xml:space="preserve">a </w:t>
      </w:r>
      <w:r>
        <w:rPr>
          <w:b w:val="false"/>
          <w:bCs/>
          <w:i/>
          <w:color w:val="222222"/>
        </w:rPr>
        <w:t xml:space="preserve">plus que jamais besoin d’informations, les dirigeants </w:t>
      </w:r>
      <w:r>
        <w:rPr>
          <w:b w:val="false"/>
          <w:bCs/>
          <w:i/>
          <w:color w:val="222222"/>
        </w:rPr>
        <w:t>t</w:t>
      </w:r>
      <w:r>
        <w:rPr>
          <w:b w:val="false"/>
          <w:bCs/>
          <w:i/>
          <w:color w:val="222222"/>
        </w:rPr>
        <w:t>alibans ont fermé toutes les organisations qui défendent les droits de l’homme, les médias et intimide</w:t>
      </w:r>
      <w:r>
        <w:rPr>
          <w:b w:val="false"/>
          <w:bCs/>
          <w:i/>
          <w:color w:val="222222"/>
        </w:rPr>
        <w:t>nt</w:t>
      </w:r>
      <w:r>
        <w:rPr>
          <w:b w:val="false"/>
          <w:bCs/>
          <w:i/>
          <w:color w:val="222222"/>
        </w:rPr>
        <w:t xml:space="preserve"> les journalistes » souligne Jamila Karimi, coordinatrice projet diffusion Afghanistan pour RFPI.   </w:t>
      </w:r>
    </w:p>
    <w:p>
      <w:pPr>
        <w:pStyle w:val="LO-normal"/>
        <w:shd w:val="clear" w:color="auto" w:fill="FFFFFF"/>
        <w:spacing w:lineRule="auto" w:line="240" w:before="200" w:after="200"/>
        <w:jc w:val="both"/>
        <w:rPr>
          <w:bCs/>
          <w:color w:val="222222"/>
        </w:rPr>
      </w:pPr>
      <w:r>
        <w:rPr>
          <w:bCs/>
          <w:i/>
          <w:color w:val="222222"/>
        </w:rPr>
        <w:t xml:space="preserve">Pour Sylvain Clament, président de </w:t>
      </w:r>
      <w:r>
        <w:rPr>
          <w:bCs/>
          <w:i/>
          <w:color w:val="222222"/>
          <w:shd w:fill="FFFFFF" w:val="clear"/>
        </w:rPr>
        <w:t>RFPI.</w:t>
      </w:r>
      <w:r>
        <w:rPr>
          <w:bCs/>
          <w:i/>
          <w:color w:val="222222"/>
        </w:rPr>
        <w:t xml:space="preserve"> “La situation de la liberté d'informer est catastrophique en Afghanistan, RFPI assure une voix libre et féminine dans un pays où l'obscurantisme règne</w:t>
      </w:r>
      <w:r>
        <w:rPr>
          <w:bCs/>
          <w:color w:val="222222"/>
        </w:rPr>
        <w:t xml:space="preserve">”. Selon les statistiques de l'Association des journalistes afghans, plus que 170 radios sont actives dans le pays. Sur 1075 femmes journalistes, seules 163 ont un emploi  et seulement à Kaboul, les autres sont au chômage. </w:t>
      </w:r>
    </w:p>
    <w:p>
      <w:pPr>
        <w:pStyle w:val="LO-normal"/>
        <w:shd w:val="clear" w:color="auto" w:fill="FFFFFF"/>
        <w:spacing w:lineRule="auto" w:line="240" w:before="200" w:after="200"/>
        <w:jc w:val="both"/>
        <w:rPr>
          <w:color w:val="222222"/>
        </w:rPr>
      </w:pPr>
      <w:r>
        <w:rPr>
          <w:color w:val="222222"/>
        </w:rPr>
        <w:t xml:space="preserve">Deux grands médias présents dans le pays, the Voice of America et Radio Azadi, ont récemment vu leur site internet suspendu obligeant ces deux médias à diffuser 24h/24 en ondes courtes et ondes moyennes. Par ailleurs, le 12 février, la seule radio pour femmes d’Herat, Radio Sahar a été interdite d’émettre. </w:t>
      </w:r>
    </w:p>
    <w:p>
      <w:pPr>
        <w:pStyle w:val="LO-normal"/>
        <w:shd w:val="clear" w:color="auto" w:fill="FFFFFF"/>
        <w:spacing w:lineRule="auto" w:line="240" w:before="200" w:after="200"/>
        <w:jc w:val="both"/>
        <w:rPr>
          <w:b/>
          <w:color w:val="073763"/>
          <w:sz w:val="24"/>
          <w:szCs w:val="24"/>
        </w:rPr>
      </w:pPr>
      <w:r>
        <w:rPr>
          <w:b/>
          <w:color w:val="073763"/>
          <w:sz w:val="24"/>
          <w:szCs w:val="24"/>
        </w:rPr>
        <w:t xml:space="preserve">Un projet essentiel pour offrir une voix libre à l’Afghanistan </w:t>
      </w:r>
    </w:p>
    <w:p>
      <w:pPr>
        <w:pStyle w:val="LO-normal"/>
        <w:shd w:val="clear" w:color="auto" w:fill="FFFFFF"/>
        <w:spacing w:lineRule="auto" w:line="240" w:before="200" w:after="200"/>
        <w:jc w:val="both"/>
        <w:rPr>
          <w:color w:val="222222"/>
        </w:rPr>
      </w:pPr>
      <w:r>
        <w:rPr>
          <w:color w:val="222222"/>
        </w:rPr>
        <w:t xml:space="preserve">Si RFPI a décidé d’aller plus loin dans son soutien aux femmes afghanes, c’est notamment en raison de l'interdiction faite aux femmes d’exercer leur métier de journaliste en Afghanistan. La presse subit une violence inouïe de la part du régime taliban alors que la liberté de l'information est un élément fondamental à la persistance d'espaces démocratiques. Comme le souligne Sylvain Clament, </w:t>
      </w:r>
      <w:r>
        <w:rPr>
          <w:color w:val="222222"/>
          <w:shd w:fill="FFFFFF" w:val="clear"/>
        </w:rPr>
        <w:t xml:space="preserve">président </w:t>
      </w:r>
      <w:r>
        <w:rPr>
          <w:color w:val="222222"/>
        </w:rPr>
        <w:t>de RFPI "</w:t>
      </w:r>
      <w:r>
        <w:rPr>
          <w:i/>
          <w:color w:val="222222"/>
        </w:rPr>
        <w:t>L’un des points fondamentaux de notre action est d'offrir un salaire et un travail aux femmes journalistes pour assurer leur autonomie et leur dignité</w:t>
      </w:r>
      <w:r>
        <w:rPr>
          <w:color w:val="222222"/>
        </w:rPr>
        <w:t>".</w:t>
      </w:r>
    </w:p>
    <w:p>
      <w:pPr>
        <w:pStyle w:val="LO-normal"/>
        <w:shd w:val="clear" w:color="auto" w:fill="FFFFFF"/>
        <w:spacing w:lineRule="auto" w:line="240" w:before="200" w:after="200"/>
        <w:jc w:val="both"/>
        <w:rPr>
          <w:color w:val="222222"/>
        </w:rPr>
      </w:pPr>
      <w:r>
        <w:rPr>
          <w:color w:val="222222"/>
        </w:rPr>
        <w:t xml:space="preserve">La première émission sera diffusée le mardi 21 février 2023. Les émissions vont être diffusées dans un premier temps pour une période de trois mois, 4 fois par semaine sur ondes courtes et internet, les mardis et jeudis sur 15700 khz à 7h TU, les lundis et les samedis à 11h45 TU  sur  15770 khz et les dimanches à 13h TU sur 15770 Khz en langue farsi sur l’ensemble de l’Afghanistan. Ces programmes seront également disponibles en streaming sur le site </w:t>
      </w:r>
      <w:hyperlink r:id="rId2">
        <w:r>
          <w:rPr>
            <w:rStyle w:val="LienInternet"/>
            <w:color w:val="1155CC"/>
            <w:u w:val="single"/>
          </w:rPr>
          <w:t>www.rfpi.eu</w:t>
        </w:r>
      </w:hyperlink>
      <w:r>
        <w:rPr>
          <w:color w:val="1155CC"/>
          <w:u w:val="single"/>
        </w:rPr>
        <w:t>.</w:t>
      </w:r>
      <w:r>
        <w:rPr>
          <w:color w:val="222222"/>
        </w:rPr>
        <w:t xml:space="preserve"> </w:t>
      </w:r>
    </w:p>
    <w:p>
      <w:pPr>
        <w:pStyle w:val="LO-normal"/>
        <w:shd w:val="clear" w:color="auto" w:fill="FFFFFF"/>
        <w:spacing w:lineRule="auto" w:line="240" w:before="200" w:after="200"/>
        <w:jc w:val="both"/>
        <w:rPr>
          <w:color w:val="222222"/>
        </w:rPr>
      </w:pPr>
      <w:r>
        <w:rPr>
          <w:color w:val="222222"/>
        </w:rPr>
        <w:t xml:space="preserve">La coordination sur le terrain est réalisée en France par des journalistes afghans. Sylvain Clament assure la coordination globale du projet, et la diffusion des émissions. Cette dernière sera assurée par le diffuseur de RFPI en Bulgarie.  </w:t>
      </w:r>
    </w:p>
    <w:p>
      <w:pPr>
        <w:pStyle w:val="LO-normal"/>
        <w:shd w:val="clear" w:color="auto" w:fill="FFFFFF"/>
        <w:spacing w:lineRule="auto" w:line="240" w:before="200" w:after="200"/>
        <w:rPr>
          <w:color w:val="222222"/>
        </w:rPr>
      </w:pPr>
      <w:r>
        <w:rPr>
          <w:color w:val="222222"/>
        </w:rPr>
        <w:t xml:space="preserve">Contacts </w:t>
      </w:r>
    </w:p>
    <w:p>
      <w:pPr>
        <w:pStyle w:val="LO-normal"/>
        <w:shd w:val="clear" w:color="auto" w:fill="FFFFFF"/>
        <w:spacing w:lineRule="auto" w:line="240" w:before="200" w:after="200"/>
        <w:rPr>
          <w:color w:val="222222"/>
        </w:rPr>
      </w:pPr>
      <w:r>
        <w:rPr>
          <w:color w:val="222222"/>
        </w:rPr>
        <w:t>-</w:t>
      </w:r>
      <w:r>
        <w:rPr>
          <w:b/>
          <w:bCs/>
          <w:color w:val="222222"/>
        </w:rPr>
        <w:t>Jamila Karimi</w:t>
      </w:r>
      <w:r>
        <w:rPr>
          <w:color w:val="222222"/>
        </w:rPr>
        <w:t xml:space="preserve"> coordinatrice projet diffusion Afghanistan (+33) 7.58.82.87.39 </w:t>
      </w:r>
      <w:hyperlink r:id="rId3">
        <w:r>
          <w:rPr>
            <w:color w:val="1155CC"/>
            <w:u w:val="single"/>
          </w:rPr>
          <w:t>jkarimi@rfpi.eu</w:t>
        </w:r>
      </w:hyperlink>
      <w:r>
        <w:rPr>
          <w:color w:val="1155CC"/>
        </w:rPr>
        <w:br/>
      </w:r>
    </w:p>
    <w:p>
      <w:pPr>
        <w:pStyle w:val="LO-normal"/>
        <w:shd w:val="clear" w:color="auto" w:fill="FFFFFF"/>
        <w:spacing w:lineRule="auto" w:line="240" w:before="200" w:after="200"/>
        <w:rPr>
          <w:color w:val="222222"/>
        </w:rPr>
      </w:pPr>
      <w:r>
        <w:rPr>
          <w:color w:val="1155CC"/>
        </w:rPr>
        <w:t>-</w:t>
      </w:r>
      <w:r>
        <w:rPr>
          <w:b/>
          <w:bCs/>
          <w:color w:val="222222"/>
        </w:rPr>
        <w:t>Sylvain Clament</w:t>
      </w:r>
      <w:r>
        <w:rPr>
          <w:color w:val="222222"/>
        </w:rPr>
        <w:t xml:space="preserve"> président Radio For Peace International (+33) 7.66.15.80.33 </w:t>
      </w:r>
      <w:r>
        <w:rPr>
          <w:color w:val="1155CC"/>
        </w:rPr>
        <w:t>sclament@rfpi.eu</w:t>
      </w:r>
    </w:p>
    <w:p>
      <w:pPr>
        <w:pStyle w:val="LO-normal"/>
        <w:shd w:val="clear" w:color="auto" w:fill="FFFFFF"/>
        <w:spacing w:lineRule="auto" w:line="240" w:before="200" w:after="200"/>
        <w:rPr>
          <w:b/>
          <w:bCs/>
          <w:color w:val="222222"/>
          <w:sz w:val="20"/>
          <w:szCs w:val="20"/>
          <w:highlight w:val="none"/>
          <w:shd w:fill="FFFFFF" w:val="clear"/>
        </w:rPr>
      </w:pPr>
      <w:r>
        <w:rPr>
          <w:b/>
          <w:bCs/>
          <w:color w:val="222222"/>
          <w:sz w:val="20"/>
          <w:szCs w:val="20"/>
          <w:shd w:fill="FFFFFF" w:val="clear"/>
        </w:rPr>
      </w:r>
    </w:p>
    <w:p>
      <w:pPr>
        <w:pStyle w:val="LO-normal"/>
        <w:shd w:val="clear" w:color="auto" w:fill="FFFFFF"/>
        <w:spacing w:lineRule="auto" w:line="240" w:before="200" w:after="200"/>
        <w:rPr>
          <w:sz w:val="22"/>
          <w:szCs w:val="22"/>
        </w:rPr>
      </w:pPr>
      <w:r>
        <w:rPr>
          <w:b/>
          <w:bCs/>
          <w:color w:val="222222"/>
          <w:sz w:val="22"/>
          <w:szCs w:val="22"/>
          <w:shd w:fill="FFFFFF" w:val="clear"/>
        </w:rPr>
        <w:t>A propos de RFPI</w:t>
      </w:r>
    </w:p>
    <w:p>
      <w:pPr>
        <w:pStyle w:val="Standard"/>
        <w:jc w:val="both"/>
        <w:rPr/>
      </w:pPr>
      <w:r>
        <w:rPr>
          <w:rFonts w:ascii="Arial" w:hAnsi="Arial"/>
          <w:color w:val="202124"/>
          <w:sz w:val="22"/>
          <w:szCs w:val="22"/>
          <w:shd w:fill="FFFFFF" w:val="clear"/>
        </w:rPr>
        <w:t xml:space="preserve">Depuis 2019, Radio For Peace International (RFPI </w:t>
      </w:r>
      <w:hyperlink r:id="rId4">
        <w:r>
          <w:rPr>
            <w:rStyle w:val="LienInternet"/>
            <w:rFonts w:ascii="Arial" w:hAnsi="Arial"/>
            <w:color w:val="202124"/>
            <w:sz w:val="22"/>
            <w:szCs w:val="22"/>
            <w:u w:val="none"/>
            <w:shd w:fill="FFFFFF" w:val="clear"/>
          </w:rPr>
          <w:t>https://www.rfpi.eu/</w:t>
        </w:r>
      </w:hyperlink>
      <w:r>
        <w:rPr>
          <w:rFonts w:ascii="Arial" w:hAnsi="Arial"/>
          <w:color w:val="202124"/>
          <w:sz w:val="22"/>
          <w:szCs w:val="22"/>
          <w:shd w:fill="FFFFFF" w:val="clear"/>
        </w:rPr>
        <w:t xml:space="preserve">) diffuse en ondes courtes un ensemble de programmes centrés sur les questions des droits humains, particulièrement destinés aux terrains de crises et de conflits partout dans le monde : Russie, Ukraine, Afghanistan, Iran, Chine… </w:t>
      </w:r>
    </w:p>
    <w:p>
      <w:pPr>
        <w:pStyle w:val="Standard"/>
        <w:jc w:val="both"/>
        <w:rPr>
          <w:rFonts w:ascii="Arial" w:hAnsi="Arial"/>
          <w:color w:val="202124"/>
          <w:sz w:val="22"/>
          <w:szCs w:val="22"/>
          <w:highlight w:val="none"/>
          <w:shd w:fill="FFFFFF" w:val="clear"/>
        </w:rPr>
      </w:pPr>
      <w:r>
        <w:rPr>
          <w:rFonts w:ascii="Arial" w:hAnsi="Arial"/>
          <w:color w:val="202124"/>
          <w:sz w:val="22"/>
          <w:szCs w:val="22"/>
          <w:shd w:fill="FFFFFF" w:val="clear"/>
        </w:rPr>
      </w:r>
    </w:p>
    <w:p>
      <w:pPr>
        <w:pStyle w:val="Standard"/>
        <w:jc w:val="both"/>
        <w:rPr>
          <w:highlight w:val="none"/>
          <w:shd w:fill="FFFFFF" w:val="clear"/>
        </w:rPr>
      </w:pPr>
      <w:r>
        <w:rPr>
          <w:rFonts w:ascii="Arial" w:hAnsi="Arial"/>
          <w:color w:val="202124"/>
          <w:sz w:val="22"/>
          <w:szCs w:val="22"/>
          <w:shd w:fill="FFFFFF" w:val="clear"/>
        </w:rPr>
        <w:t>En effet,  les ondes courtes sont les seules à pouvoir couvrir des pays à la topographie très  particulière comme l’Afghanistan ou à permettre la communication dans des zones de guerre comme l’ Ukraine actuellement.</w:t>
      </w:r>
    </w:p>
    <w:p>
      <w:pPr>
        <w:pStyle w:val="Standard"/>
        <w:jc w:val="both"/>
        <w:rPr>
          <w:rFonts w:ascii="Arial" w:hAnsi="Arial"/>
          <w:color w:val="202124"/>
          <w:sz w:val="22"/>
          <w:szCs w:val="22"/>
        </w:rPr>
      </w:pPr>
      <w:r>
        <w:rPr>
          <w:rFonts w:ascii="Arial" w:hAnsi="Arial"/>
          <w:color w:val="202124"/>
          <w:sz w:val="22"/>
          <w:szCs w:val="22"/>
        </w:rPr>
      </w:r>
    </w:p>
    <w:p>
      <w:pPr>
        <w:pStyle w:val="Standard"/>
        <w:jc w:val="both"/>
        <w:rPr>
          <w:highlight w:val="none"/>
          <w:shd w:fill="FFFFFF" w:val="clear"/>
        </w:rPr>
      </w:pPr>
      <w:r>
        <w:rPr>
          <w:rFonts w:ascii="Arial" w:hAnsi="Arial"/>
          <w:color w:val="202124"/>
          <w:sz w:val="22"/>
          <w:szCs w:val="22"/>
          <w:shd w:fill="FFFFFF" w:val="clear"/>
        </w:rPr>
        <w:t xml:space="preserve">Basé en Gironde le studio RFPI s’appuie sur une équipe restreinte et expérimentée, qui assure la coordination des projets ainsi que le montage des émissions en France. Enfin, les émissions sont diffusées par WRMI (Radio Miami International) situé en Floride et diffuseur historique de la radio depuis ses débuts et de plusieurs grands médias internationaux comme Voice Of America, Radio Liberty. Le second diffuseur est situé en Bulgarie et nous permet de couvrir l’ensemble de l’Asie. </w:t>
      </w:r>
    </w:p>
    <w:p>
      <w:pPr>
        <w:pStyle w:val="LO-normal"/>
        <w:jc w:val="both"/>
        <w:rPr/>
      </w:pPr>
      <w:r>
        <w:rPr/>
      </w:r>
    </w:p>
    <w:p>
      <w:pPr>
        <w:pStyle w:val="LO-normal"/>
        <w:rPr/>
      </w:pPr>
      <w:r>
        <w:rPr/>
      </w:r>
    </w:p>
    <w:sectPr>
      <w:headerReference w:type="default" r:id="rId5"/>
      <w:type w:val="nextPage"/>
      <w:pgSz w:w="11906" w:h="16838"/>
      <w:pgMar w:left="1440" w:right="1440" w:gutter="0" w:header="720" w:top="1440" w:footer="0" w:bottom="66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center"/>
      <w:rPr/>
    </w:pPr>
    <w:r>
      <w:rPr/>
      <w:drawing>
        <wp:inline distT="0" distB="0" distL="0" distR="0">
          <wp:extent cx="1101090" cy="69024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101090" cy="69024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uiPriority w:val="9"/>
    <w:qFormat/>
    <w:pPr>
      <w:keepNext w:val="true"/>
      <w:keepLines/>
      <w:spacing w:lineRule="auto" w:line="240" w:before="400" w:after="120"/>
      <w:outlineLvl w:val="0"/>
    </w:pPr>
    <w:rPr>
      <w:sz w:val="40"/>
      <w:szCs w:val="40"/>
    </w:rPr>
  </w:style>
  <w:style w:type="paragraph" w:styleId="Titre2">
    <w:name w:val="Heading 2"/>
    <w:basedOn w:val="LO-normal"/>
    <w:next w:val="LO-normal"/>
    <w:uiPriority w:val="9"/>
    <w:semiHidden/>
    <w:unhideWhenUsed/>
    <w:qFormat/>
    <w:pPr>
      <w:keepNext w:val="true"/>
      <w:keepLines/>
      <w:spacing w:lineRule="auto" w:line="240" w:before="360" w:after="120"/>
      <w:outlineLvl w:val="1"/>
    </w:pPr>
    <w:rPr>
      <w:sz w:val="32"/>
      <w:szCs w:val="32"/>
    </w:rPr>
  </w:style>
  <w:style w:type="paragraph" w:styleId="Titre3">
    <w:name w:val="Heading 3"/>
    <w:basedOn w:val="LO-normal"/>
    <w:next w:val="LO-normal"/>
    <w:uiPriority w:val="9"/>
    <w:semiHidden/>
    <w:unhideWhenUsed/>
    <w:qFormat/>
    <w:pPr>
      <w:keepNext w:val="true"/>
      <w:keepLines/>
      <w:spacing w:lineRule="auto" w:line="240" w:before="320" w:after="80"/>
      <w:outlineLvl w:val="2"/>
    </w:pPr>
    <w:rPr>
      <w:color w:val="434343"/>
      <w:sz w:val="28"/>
      <w:szCs w:val="28"/>
    </w:rPr>
  </w:style>
  <w:style w:type="paragraph" w:styleId="Titre4">
    <w:name w:val="Heading 4"/>
    <w:basedOn w:val="LO-normal"/>
    <w:next w:val="LO-normal"/>
    <w:uiPriority w:val="9"/>
    <w:semiHidden/>
    <w:unhideWhenUsed/>
    <w:qFormat/>
    <w:pPr>
      <w:keepNext w:val="true"/>
      <w:keepLines/>
      <w:spacing w:lineRule="auto" w:line="240" w:before="280" w:after="80"/>
      <w:outlineLvl w:val="3"/>
    </w:pPr>
    <w:rPr>
      <w:color w:val="666666"/>
      <w:sz w:val="24"/>
      <w:szCs w:val="24"/>
    </w:rPr>
  </w:style>
  <w:style w:type="paragraph" w:styleId="Titre5">
    <w:name w:val="Heading 5"/>
    <w:basedOn w:val="LO-normal"/>
    <w:next w:val="LO-normal"/>
    <w:uiPriority w:val="9"/>
    <w:semiHidden/>
    <w:unhideWhenUsed/>
    <w:qFormat/>
    <w:pPr>
      <w:keepNext w:val="true"/>
      <w:keepLines/>
      <w:spacing w:lineRule="auto" w:line="240" w:before="240" w:after="80"/>
      <w:outlineLvl w:val="4"/>
    </w:pPr>
    <w:rPr>
      <w:color w:val="666666"/>
    </w:rPr>
  </w:style>
  <w:style w:type="paragraph" w:styleId="Titre6">
    <w:name w:val="Heading 6"/>
    <w:basedOn w:val="LO-normal"/>
    <w:next w:val="LO-normal"/>
    <w:uiPriority w:val="9"/>
    <w:semiHidden/>
    <w:unhideWhenUsed/>
    <w:qFormat/>
    <w:pPr>
      <w:keepNext w:val="true"/>
      <w:keepLines/>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semiHidden/>
    <w:unhideWhenUsed/>
    <w:rsid w:val="00b97220"/>
    <w:rPr>
      <w:color w:val="0000FF" w:themeColor="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LO-normal"/>
    <w:next w:val="Corpsdetexte"/>
    <w:uiPriority w:val="10"/>
    <w:qFormat/>
    <w:pPr>
      <w:keepNext w:val="true"/>
      <w:keepLines/>
      <w:spacing w:lineRule="auto" w:line="240" w:before="240" w:after="60"/>
    </w:pPr>
    <w:rPr>
      <w:sz w:val="52"/>
      <w:szCs w:val="52"/>
    </w:rPr>
  </w:style>
  <w:style w:type="paragraph" w:styleId="Caption">
    <w:name w:val="caption"/>
    <w:basedOn w:val="Normal"/>
    <w:qFormat/>
    <w:pPr>
      <w:suppressLineNumbers/>
      <w:spacing w:before="120" w:after="120"/>
    </w:pPr>
    <w:rPr>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Sous-titre">
    <w:name w:val="Subtitle"/>
    <w:basedOn w:val="LO-normal"/>
    <w:next w:val="LO-normal"/>
    <w:uiPriority w:val="11"/>
    <w:qFormat/>
    <w:pPr>
      <w:keepNext w:val="true"/>
      <w:keepLines/>
      <w:spacing w:lineRule="auto" w:line="240" w:before="0" w:after="320"/>
    </w:pPr>
    <w:rPr>
      <w:color w:val="666666"/>
      <w:sz w:val="30"/>
      <w:szCs w:val="30"/>
    </w:rPr>
  </w:style>
  <w:style w:type="paragraph" w:styleId="En-tteetpieddepage" w:customStyle="1">
    <w:name w:val="En-tête et pied de page"/>
    <w:basedOn w:val="Normal"/>
    <w:qFormat/>
    <w:pPr/>
    <w:rPr/>
  </w:style>
  <w:style w:type="paragraph" w:styleId="En-tte">
    <w:name w:val="Header"/>
    <w:basedOn w:val="En-tteetpieddepage"/>
    <w:pPr/>
    <w:rPr/>
  </w:style>
  <w:style w:type="paragraph" w:styleId="Revision">
    <w:name w:val="Revision"/>
    <w:uiPriority w:val="99"/>
    <w:semiHidden/>
    <w:qFormat/>
    <w:rsid w:val="00a67052"/>
    <w:pPr>
      <w:widowControl/>
      <w:suppressAutoHyphens w:val="false"/>
      <w:bidi w:val="0"/>
      <w:spacing w:before="0" w:after="0"/>
      <w:jc w:val="left"/>
    </w:pPr>
    <w:rPr>
      <w:rFonts w:ascii="Arial" w:hAnsi="Arial" w:eastAsia="Arial" w:cs="Mangal"/>
      <w:color w:val="auto"/>
      <w:kern w:val="0"/>
      <w:sz w:val="22"/>
      <w:szCs w:val="20"/>
      <w:lang w:val="fr-FR" w:eastAsia="zh-CN" w:bidi="hi-IN"/>
    </w:rPr>
  </w:style>
  <w:style w:type="paragraph" w:styleId="Standard" w:customStyle="1">
    <w:name w:val="Standard"/>
    <w:qFormat/>
    <w:rsid w:val="00b97220"/>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fpi.eu/" TargetMode="External"/><Relationship Id="rId3" Type="http://schemas.openxmlformats.org/officeDocument/2006/relationships/hyperlink" Target="mailto:jkarimi@rfpi.eu" TargetMode="External"/><Relationship Id="rId4" Type="http://schemas.openxmlformats.org/officeDocument/2006/relationships/hyperlink" Target="https://www.rfpi.eu/"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1439</TotalTime>
  <Application>LibreOffice/7.5.0.3$Windows_X86_64 LibreOffice_project/c21113d003cd3efa8c53188764377a8272d9d6de</Application>
  <AppVersion>15.0000</AppVersion>
  <Pages>2</Pages>
  <Words>748</Words>
  <Characters>4130</Characters>
  <CharactersWithSpaces>4888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2023-02-13T15:17:00Z</dcterms:created>
  <dc:creator>Julie-Emilie Adès</dc:creator>
  <dc:description/>
  <dc:language>fr-FR</dc:language>
  <cp:lastModifiedBy/>
  <dcterms:modified xsi:type="dcterms:W3CDTF">2023-02-20T15:52:11Z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